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8E83732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98402F">
        <w:rPr>
          <w:rFonts w:eastAsia="Times New Roman"/>
          <w:lang w:eastAsia="ru-RU"/>
        </w:rPr>
        <w:t>8</w:t>
      </w:r>
      <w:r w:rsidR="00F75FD9">
        <w:rPr>
          <w:rFonts w:eastAsia="Times New Roman"/>
          <w:lang w:eastAsia="ru-RU"/>
        </w:rPr>
        <w:t>3</w:t>
      </w:r>
    </w:p>
    <w:p w14:paraId="3010B5ED" w14:textId="77777777" w:rsidR="00737C21" w:rsidRPr="00034142" w:rsidRDefault="00737C21" w:rsidP="00034142">
      <w:pPr>
        <w:ind w:firstLine="0"/>
        <w:jc w:val="center"/>
        <w:rPr>
          <w:b/>
          <w:bCs/>
        </w:rPr>
      </w:pPr>
    </w:p>
    <w:p w14:paraId="69EB4433" w14:textId="255D69C5" w:rsidR="00034142" w:rsidRPr="00034142" w:rsidRDefault="00034142" w:rsidP="00034142">
      <w:pPr>
        <w:ind w:firstLine="0"/>
        <w:jc w:val="center"/>
        <w:rPr>
          <w:b/>
          <w:bCs/>
        </w:rPr>
      </w:pPr>
      <w:r w:rsidRPr="00034142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034142">
        <w:rPr>
          <w:b/>
          <w:bCs/>
        </w:rPr>
        <w:t>Балахнинского</w:t>
      </w:r>
      <w:proofErr w:type="spellEnd"/>
      <w:r w:rsidRPr="00034142">
        <w:rPr>
          <w:b/>
          <w:bCs/>
        </w:rPr>
        <w:t xml:space="preserve"> муниципального района Нижегородской области </w:t>
      </w:r>
      <w:r w:rsidRPr="00560974">
        <w:rPr>
          <w:b/>
          <w:bCs/>
        </w:rPr>
        <w:t>от 02.11.2020 № 1553</w:t>
      </w:r>
      <w:r w:rsidRPr="00034142">
        <w:rPr>
          <w:b/>
          <w:bCs/>
        </w:rPr>
        <w:t xml:space="preserve"> «Об утверждении муниципальной программы «Развитие эффективности градостроительной деятельности на территории </w:t>
      </w:r>
      <w:proofErr w:type="spellStart"/>
      <w:r w:rsidRPr="00034142">
        <w:rPr>
          <w:b/>
          <w:bCs/>
        </w:rPr>
        <w:t>Балахнинского</w:t>
      </w:r>
      <w:proofErr w:type="spellEnd"/>
      <w:r w:rsidRPr="00034142">
        <w:rPr>
          <w:b/>
          <w:bCs/>
        </w:rPr>
        <w:t xml:space="preserve"> муниципального округа Нижегородской области»</w:t>
      </w:r>
    </w:p>
    <w:p w14:paraId="77869D1F" w14:textId="77777777" w:rsidR="00482D06" w:rsidRPr="00034142" w:rsidRDefault="00482D06" w:rsidP="00034142">
      <w:pPr>
        <w:ind w:firstLine="0"/>
        <w:jc w:val="center"/>
        <w:rPr>
          <w:b/>
          <w:bCs/>
        </w:rPr>
      </w:pPr>
    </w:p>
    <w:p w14:paraId="3079F8E6" w14:textId="34C07EBE" w:rsidR="00034142" w:rsidRPr="00034142" w:rsidRDefault="00034142" w:rsidP="00034142">
      <w:pPr>
        <w:spacing w:line="360" w:lineRule="auto"/>
        <w:ind w:firstLine="567"/>
      </w:pPr>
      <w:r w:rsidRPr="00034142">
        <w:t xml:space="preserve">В соответствии с Порядком разработки, реализации и оценки эффективности муниципальных программ на территории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области, утвержденным постановлением администрации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 </w:t>
      </w:r>
      <w:r w:rsidRPr="00560974">
        <w:t>от 11.02.2021 № 139</w:t>
      </w:r>
      <w:r w:rsidRPr="00034142">
        <w:t xml:space="preserve"> (с изменениями, внесенными постановлениями администрации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 </w:t>
      </w:r>
      <w:r w:rsidRPr="00560974">
        <w:t>№2429 от 21.12.2021</w:t>
      </w:r>
      <w:r w:rsidRPr="00034142">
        <w:t xml:space="preserve">, </w:t>
      </w:r>
      <w:r w:rsidRPr="00560974">
        <w:t>№ 2278 от 05.12.2023</w:t>
      </w:r>
      <w:r w:rsidRPr="00034142">
        <w:t xml:space="preserve">), руководствуясь Уставом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области, Администрация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</w:t>
      </w:r>
      <w:r>
        <w:t xml:space="preserve"> </w:t>
      </w:r>
      <w:proofErr w:type="gramStart"/>
      <w:r w:rsidRPr="00034142">
        <w:rPr>
          <w:b/>
          <w:bCs/>
        </w:rPr>
        <w:t>п</w:t>
      </w:r>
      <w:proofErr w:type="gramEnd"/>
      <w:r w:rsidRPr="00034142">
        <w:rPr>
          <w:b/>
          <w:bCs/>
        </w:rPr>
        <w:t xml:space="preserve"> о с т а н </w:t>
      </w:r>
      <w:proofErr w:type="gramStart"/>
      <w:r w:rsidRPr="00034142">
        <w:rPr>
          <w:b/>
          <w:bCs/>
        </w:rPr>
        <w:t>о</w:t>
      </w:r>
      <w:proofErr w:type="gramEnd"/>
      <w:r w:rsidRPr="00034142">
        <w:rPr>
          <w:b/>
          <w:bCs/>
        </w:rPr>
        <w:t xml:space="preserve"> в л я е т:</w:t>
      </w:r>
    </w:p>
    <w:p w14:paraId="524E4A73" w14:textId="7EB67CBB" w:rsidR="00034142" w:rsidRPr="00034142" w:rsidRDefault="00034142" w:rsidP="00034142">
      <w:pPr>
        <w:spacing w:line="360" w:lineRule="auto"/>
        <w:ind w:firstLine="567"/>
      </w:pPr>
      <w:r w:rsidRPr="00034142">
        <w:t xml:space="preserve">1. </w:t>
      </w:r>
      <w:proofErr w:type="gramStart"/>
      <w:r w:rsidRPr="00034142">
        <w:t xml:space="preserve">Внести в муниципальную программу «Развитие эффективности градостроительной деятельности на территории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района Нижегородской области </w:t>
      </w:r>
      <w:r w:rsidRPr="00560974">
        <w:t>от 02.11.2020 № 1553</w:t>
      </w:r>
      <w:r w:rsidRPr="00034142">
        <w:t xml:space="preserve"> (с изменениями, внесенными постановлениями администрации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 </w:t>
      </w:r>
      <w:r w:rsidRPr="00560974">
        <w:t>от 02.04.2021 № 556</w:t>
      </w:r>
      <w:r w:rsidRPr="00034142">
        <w:t xml:space="preserve">, </w:t>
      </w:r>
      <w:r w:rsidRPr="00560974">
        <w:t>от 12.11.2021 № 2107</w:t>
      </w:r>
      <w:r w:rsidRPr="00034142">
        <w:t xml:space="preserve">, </w:t>
      </w:r>
      <w:r w:rsidRPr="00560974">
        <w:t>от 25.01.2022 № 114</w:t>
      </w:r>
      <w:r w:rsidRPr="00034142">
        <w:t xml:space="preserve">, </w:t>
      </w:r>
      <w:r w:rsidRPr="00560974">
        <w:t>от 31.01.2023 № 158</w:t>
      </w:r>
      <w:r w:rsidRPr="00034142">
        <w:t xml:space="preserve">, </w:t>
      </w:r>
      <w:r w:rsidRPr="00560974">
        <w:t>от 05.10.2023 № 1823</w:t>
      </w:r>
      <w:r w:rsidRPr="00034142">
        <w:t xml:space="preserve">, </w:t>
      </w:r>
      <w:r w:rsidRPr="00560974">
        <w:t>от 18.12.2023 №2415</w:t>
      </w:r>
      <w:r w:rsidRPr="00034142">
        <w:t xml:space="preserve">, </w:t>
      </w:r>
      <w:r w:rsidRPr="00560974">
        <w:t>от 14.11.2024 № 2415</w:t>
      </w:r>
      <w:r w:rsidRPr="00034142">
        <w:t xml:space="preserve">, </w:t>
      </w:r>
      <w:r w:rsidRPr="00560974">
        <w:t>от 24.02.2025 № 355</w:t>
      </w:r>
      <w:proofErr w:type="gramEnd"/>
      <w:r w:rsidRPr="00034142">
        <w:t xml:space="preserve">) (далее по тексту – Программа), следующие изменения: </w:t>
      </w:r>
    </w:p>
    <w:p w14:paraId="208AEEC7" w14:textId="77777777" w:rsidR="00034142" w:rsidRPr="00034142" w:rsidRDefault="00034142" w:rsidP="00034142">
      <w:pPr>
        <w:spacing w:line="360" w:lineRule="auto"/>
        <w:ind w:firstLine="567"/>
      </w:pPr>
      <w:r w:rsidRPr="00034142">
        <w:t xml:space="preserve">1.1. Раздел 1 Программы «Паспорт муниципальной программы» изложить в новой редакции: </w:t>
      </w:r>
    </w:p>
    <w:p w14:paraId="0CF70956" w14:textId="77777777" w:rsidR="00034142" w:rsidRPr="00034142" w:rsidRDefault="00034142" w:rsidP="00034142">
      <w:pPr>
        <w:spacing w:line="360" w:lineRule="auto"/>
        <w:ind w:firstLine="567"/>
      </w:pPr>
      <w:r w:rsidRPr="00034142">
        <w:t>« 1. Паспорт муниципальной программы</w:t>
      </w:r>
    </w:p>
    <w:tbl>
      <w:tblPr>
        <w:tblW w:w="992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  <w:gridCol w:w="6510"/>
      </w:tblGrid>
      <w:tr w:rsidR="00034142" w14:paraId="18222310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DCED4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Муниципальный заказчик-координатор муниципальной 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9C3" w14:textId="77777777" w:rsidR="00034142" w:rsidRDefault="00034142" w:rsidP="00034142">
            <w:pPr>
              <w:ind w:firstLine="0"/>
            </w:pPr>
            <w:r>
              <w:t xml:space="preserve">Первый заместитель главы Администрации (И.И. </w:t>
            </w:r>
            <w:proofErr w:type="spellStart"/>
            <w:r>
              <w:t>Фирер</w:t>
            </w:r>
            <w:proofErr w:type="spellEnd"/>
            <w:r>
              <w:t xml:space="preserve">) </w:t>
            </w:r>
          </w:p>
          <w:p w14:paraId="2005C34D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D03957">
              <w:t>Главный распорядитель бюджетных средств</w:t>
            </w:r>
            <w:r>
              <w:t xml:space="preserve"> - А</w:t>
            </w:r>
            <w:r w:rsidRPr="002A2E9D">
              <w:t xml:space="preserve">дминистрация </w:t>
            </w:r>
            <w:proofErr w:type="spellStart"/>
            <w:r w:rsidRPr="002A2E9D">
              <w:t>Балахнинского</w:t>
            </w:r>
            <w:proofErr w:type="spellEnd"/>
            <w:r w:rsidRPr="002A2E9D">
              <w:t xml:space="preserve"> муниципального округа Нижегородской области (далее ГРБС - АБМО НО)</w:t>
            </w:r>
          </w:p>
        </w:tc>
      </w:tr>
      <w:tr w:rsidR="00034142" w14:paraId="26C5529E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7D83A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Соисполнители </w:t>
            </w:r>
            <w:r w:rsidRPr="008C7C23">
              <w:t xml:space="preserve">муниципальной </w:t>
            </w:r>
            <w:r>
              <w:t>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AD8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C26DCB">
              <w:t>Управление архитектуры, градостроительства и землепользования</w:t>
            </w:r>
            <w:r>
              <w:t xml:space="preserve">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 </w:t>
            </w:r>
          </w:p>
          <w:p w14:paraId="30BB9163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(далее - </w:t>
            </w:r>
            <w:proofErr w:type="spellStart"/>
            <w:r>
              <w:t>УАГиЗ</w:t>
            </w:r>
            <w:proofErr w:type="spellEnd"/>
            <w:r>
              <w:t>)</w:t>
            </w:r>
          </w:p>
        </w:tc>
      </w:tr>
      <w:tr w:rsidR="00034142" w14:paraId="2DC86020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FF2E18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Подпрограммы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F7D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отсутствуют</w:t>
            </w:r>
          </w:p>
        </w:tc>
      </w:tr>
      <w:tr w:rsidR="00034142" w14:paraId="4FCCB3A2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1C6A90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lastRenderedPageBreak/>
              <w:t xml:space="preserve">Цели </w:t>
            </w:r>
            <w:r w:rsidRPr="008C7C23">
              <w:t xml:space="preserve">муниципальной </w:t>
            </w:r>
            <w:r>
              <w:t>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655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Устойчивое и сбалансированное пространственное развитие территории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</w:t>
            </w:r>
            <w:r w:rsidRPr="002D409F">
              <w:t>Нижегородской области</w:t>
            </w:r>
            <w:r>
              <w:t>.</w:t>
            </w:r>
          </w:p>
        </w:tc>
      </w:tr>
      <w:tr w:rsidR="00034142" w14:paraId="756A00A7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143600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Задачи </w:t>
            </w:r>
            <w:r w:rsidRPr="008C7C23">
              <w:t xml:space="preserve">муниципальной </w:t>
            </w:r>
            <w:r>
              <w:t>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45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1.Обеспечение эффективного управления развитием территорий округа.</w:t>
            </w:r>
          </w:p>
          <w:p w14:paraId="328D650A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2.Повышение эффективности сферы наружной рекламы и визуальной не рекламной информации.</w:t>
            </w:r>
          </w:p>
        </w:tc>
      </w:tr>
      <w:tr w:rsidR="00034142" w14:paraId="13B89EE9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8069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Этапы и сроки реализации </w:t>
            </w:r>
            <w:r w:rsidRPr="008C7C23">
              <w:t xml:space="preserve">муниципальной </w:t>
            </w:r>
            <w:r>
              <w:t>программы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B47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Программа реализуется в течение  2021 – 2028 гг.</w:t>
            </w:r>
          </w:p>
          <w:p w14:paraId="171ECD59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2862A5">
              <w:t>Программа реализуется в один этап.</w:t>
            </w:r>
          </w:p>
        </w:tc>
      </w:tr>
      <w:tr w:rsidR="00034142" w14:paraId="55B8DA06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B50060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Объемы бюджетных ассигнований муниципальной программы за счет средств бюджета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167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Всего на реализацию программы «Развитие эффективности градостроительной деятельности на территории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области» - 3 698,9 тыс. рублей, в том числе: </w:t>
            </w:r>
          </w:p>
          <w:p w14:paraId="385FFDAE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2021год -  665,0 тыс. рублей; </w:t>
            </w:r>
          </w:p>
          <w:p w14:paraId="5593DE1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2022 год -  650,0 тыс. рублей; </w:t>
            </w:r>
          </w:p>
          <w:p w14:paraId="24BB148F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2023 год – 706,9 тыс. рублей; </w:t>
            </w:r>
          </w:p>
          <w:p w14:paraId="38107862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2024 год -  100,0 тыс. рублей; </w:t>
            </w:r>
          </w:p>
          <w:p w14:paraId="6AE7178C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2025 год – 100,0 тыс. рублей; </w:t>
            </w:r>
          </w:p>
          <w:p w14:paraId="3E7F4ECB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2026 год – 1297,0 тыс. рублей;</w:t>
            </w:r>
          </w:p>
          <w:p w14:paraId="34FEA22E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2027 год – 90,0 тыс. рублей;</w:t>
            </w:r>
          </w:p>
          <w:p w14:paraId="27A08FC9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2028 год – 90,0 тыс. рублей.</w:t>
            </w:r>
          </w:p>
        </w:tc>
      </w:tr>
      <w:tr w:rsidR="00034142" w14:paraId="6A411C9B" w14:textId="77777777" w:rsidTr="00034142">
        <w:trPr>
          <w:jc w:val="center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10760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C6892">
              <w:t>Индикаторы достижения цели и показатели непосредственных результатов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6A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Индикаторы достижения цели:</w:t>
            </w:r>
          </w:p>
          <w:p w14:paraId="206F26A4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Количество утвержденной документации по межеванию и (или) планировке территории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области;</w:t>
            </w:r>
          </w:p>
          <w:p w14:paraId="632A277C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Количество демонтированных рекламных конструкций и визуального мусора, установленных без разрешения;</w:t>
            </w:r>
          </w:p>
          <w:p w14:paraId="6339ABF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</w:t>
            </w:r>
            <w:r w:rsidRPr="00335C21">
              <w:t>Утверждение документа территориального планирования и правил землепользования и застройки</w:t>
            </w:r>
            <w:r>
              <w:t>.</w:t>
            </w:r>
          </w:p>
          <w:p w14:paraId="36862BF8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Непосредственные результаты:</w:t>
            </w:r>
          </w:p>
          <w:p w14:paraId="5451A6C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Наличие документации по межеванию и (или) планировке территории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</w:t>
            </w:r>
            <w:r w:rsidRPr="002D409F">
              <w:t>Нижегородской области</w:t>
            </w:r>
            <w:r>
              <w:t>;</w:t>
            </w:r>
          </w:p>
          <w:p w14:paraId="5B7715E6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Доля территорий, освобожденных от самовольно установленных рекламных конструкций и визуального мусора, установленных и размещенных без разрешения;</w:t>
            </w:r>
          </w:p>
          <w:p w14:paraId="029005F4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  - </w:t>
            </w:r>
            <w:r w:rsidRPr="00335C21">
              <w:t>Наличие актуализирован</w:t>
            </w:r>
            <w:r>
              <w:t xml:space="preserve">ных </w:t>
            </w:r>
            <w:r w:rsidRPr="00335C21">
              <w:t xml:space="preserve">документов территориального планирования </w:t>
            </w:r>
            <w:proofErr w:type="spellStart"/>
            <w:r w:rsidRPr="00335C21">
              <w:t>Балахнинского</w:t>
            </w:r>
            <w:proofErr w:type="spellEnd"/>
            <w:r w:rsidRPr="00335C21">
              <w:t xml:space="preserve"> муниципального округа Нижегородской области</w:t>
            </w:r>
            <w:r>
              <w:t>.</w:t>
            </w:r>
          </w:p>
        </w:tc>
      </w:tr>
    </w:tbl>
    <w:p w14:paraId="5EF364A3" w14:textId="1E9EDDAF" w:rsidR="00034142" w:rsidRPr="00034142" w:rsidRDefault="00034142" w:rsidP="00034142">
      <w:pPr>
        <w:ind w:left="9204" w:firstLine="0"/>
      </w:pPr>
      <w:r w:rsidRPr="00034142">
        <w:t>»</w:t>
      </w:r>
    </w:p>
    <w:p w14:paraId="3A68BB80" w14:textId="77777777" w:rsidR="00034142" w:rsidRPr="00034142" w:rsidRDefault="00034142" w:rsidP="00034142">
      <w:pPr>
        <w:spacing w:line="360" w:lineRule="auto"/>
        <w:ind w:firstLine="567"/>
      </w:pPr>
      <w:r w:rsidRPr="00034142">
        <w:t>1.2. Таблицу 1 пункта 2.4 «Перечень основных мероприятий муниципальной программы» изложить в следующей редакции:</w:t>
      </w:r>
    </w:p>
    <w:p w14:paraId="5EEDE1C2" w14:textId="77777777" w:rsidR="00034142" w:rsidRPr="00034142" w:rsidRDefault="00034142" w:rsidP="00034142">
      <w:pPr>
        <w:ind w:firstLine="0"/>
        <w:jc w:val="center"/>
      </w:pPr>
      <w:r w:rsidRPr="00034142">
        <w:t>«Таблица № 1. «Перечень основных мероприятий муниципальной программы</w:t>
      </w:r>
    </w:p>
    <w:tbl>
      <w:tblPr>
        <w:tblW w:w="1006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5"/>
        <w:gridCol w:w="993"/>
        <w:gridCol w:w="82"/>
        <w:gridCol w:w="485"/>
        <w:gridCol w:w="82"/>
        <w:gridCol w:w="850"/>
        <w:gridCol w:w="911"/>
        <w:gridCol w:w="709"/>
        <w:gridCol w:w="708"/>
        <w:gridCol w:w="709"/>
        <w:gridCol w:w="709"/>
        <w:gridCol w:w="709"/>
        <w:gridCol w:w="850"/>
        <w:gridCol w:w="507"/>
        <w:gridCol w:w="567"/>
        <w:gridCol w:w="709"/>
      </w:tblGrid>
      <w:tr w:rsidR="00034142" w:rsidRPr="001F5F7F" w14:paraId="3BA6C6B0" w14:textId="77777777" w:rsidTr="00034142">
        <w:trPr>
          <w:tblCellSpacing w:w="5" w:type="nil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B8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  <w:r w:rsidRPr="001F5F7F">
              <w:rPr>
                <w:sz w:val="19"/>
                <w:szCs w:val="19"/>
              </w:rPr>
              <w:t xml:space="preserve"> </w:t>
            </w:r>
            <w:proofErr w:type="gramStart"/>
            <w:r w:rsidRPr="001F5F7F">
              <w:rPr>
                <w:sz w:val="19"/>
                <w:szCs w:val="19"/>
              </w:rPr>
              <w:t>п</w:t>
            </w:r>
            <w:proofErr w:type="gramEnd"/>
            <w:r w:rsidRPr="001F5F7F">
              <w:rPr>
                <w:sz w:val="19"/>
                <w:szCs w:val="19"/>
              </w:rPr>
              <w:t>/п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AA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DE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Сроки выполнения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37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Муниципальный заказчик координатор МП, соисполнитель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8F7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6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34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1F5F7F">
              <w:rPr>
                <w:sz w:val="19"/>
                <w:szCs w:val="19"/>
              </w:rPr>
              <w:t>тыс</w:t>
            </w:r>
            <w:proofErr w:type="gramStart"/>
            <w:r w:rsidRPr="001F5F7F">
              <w:rPr>
                <w:sz w:val="19"/>
                <w:szCs w:val="19"/>
              </w:rPr>
              <w:t>.р</w:t>
            </w:r>
            <w:proofErr w:type="gramEnd"/>
            <w:r w:rsidRPr="001F5F7F">
              <w:rPr>
                <w:sz w:val="19"/>
                <w:szCs w:val="19"/>
              </w:rPr>
              <w:t>уб</w:t>
            </w:r>
            <w:proofErr w:type="spellEnd"/>
            <w:r w:rsidRPr="001F5F7F">
              <w:rPr>
                <w:sz w:val="19"/>
                <w:szCs w:val="19"/>
              </w:rPr>
              <w:t>.</w:t>
            </w:r>
          </w:p>
        </w:tc>
      </w:tr>
      <w:tr w:rsidR="00034142" w:rsidRPr="001F5F7F" w14:paraId="2EC9047D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45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B93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0C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CA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F0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E69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4E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C0D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B9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8D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18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E8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30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69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Всего</w:t>
            </w:r>
          </w:p>
        </w:tc>
      </w:tr>
      <w:tr w:rsidR="00034142" w:rsidRPr="001F5F7F" w14:paraId="2CD55005" w14:textId="77777777" w:rsidTr="00034142">
        <w:trPr>
          <w:tblCellSpacing w:w="5" w:type="nil"/>
          <w:jc w:val="center"/>
        </w:trPr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F62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М</w:t>
            </w:r>
            <w:r w:rsidRPr="00A7195A">
              <w:rPr>
                <w:sz w:val="19"/>
                <w:szCs w:val="19"/>
              </w:rPr>
              <w:t>униципальн</w:t>
            </w:r>
            <w:r>
              <w:rPr>
                <w:sz w:val="19"/>
                <w:szCs w:val="19"/>
              </w:rPr>
              <w:t xml:space="preserve">ая </w:t>
            </w:r>
            <w:r w:rsidRPr="00A7195A">
              <w:rPr>
                <w:sz w:val="19"/>
                <w:szCs w:val="19"/>
              </w:rPr>
              <w:t>программ</w:t>
            </w:r>
            <w:r>
              <w:rPr>
                <w:sz w:val="19"/>
                <w:szCs w:val="19"/>
              </w:rPr>
              <w:t>а</w:t>
            </w:r>
            <w:r w:rsidRPr="00A7195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1F5F7F">
              <w:rPr>
                <w:sz w:val="19"/>
                <w:szCs w:val="19"/>
              </w:rPr>
              <w:t xml:space="preserve">Развитие эффективности градостроительной деятельности на территории </w:t>
            </w:r>
            <w:proofErr w:type="spellStart"/>
            <w:r w:rsidRPr="001F5F7F">
              <w:rPr>
                <w:sz w:val="19"/>
                <w:szCs w:val="19"/>
              </w:rPr>
              <w:t>Балахнинского</w:t>
            </w:r>
            <w:proofErr w:type="spellEnd"/>
            <w:r w:rsidRPr="001F5F7F">
              <w:rPr>
                <w:sz w:val="19"/>
                <w:szCs w:val="19"/>
              </w:rPr>
              <w:t xml:space="preserve"> муниципального округа</w:t>
            </w:r>
            <w:r>
              <w:rPr>
                <w:sz w:val="19"/>
                <w:szCs w:val="19"/>
              </w:rPr>
              <w:t xml:space="preserve"> </w:t>
            </w:r>
            <w:r w:rsidRPr="002D409F">
              <w:rPr>
                <w:sz w:val="19"/>
                <w:szCs w:val="19"/>
              </w:rPr>
              <w:t>Нижегородской области</w:t>
            </w:r>
            <w:r>
              <w:rPr>
                <w:sz w:val="19"/>
                <w:szCs w:val="19"/>
              </w:rPr>
              <w:t>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EE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61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665,0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660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EE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00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34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39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1297,0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1E1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E6F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3A1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F114FB">
              <w:rPr>
                <w:sz w:val="19"/>
                <w:szCs w:val="19"/>
              </w:rPr>
              <w:t>698,9</w:t>
            </w:r>
          </w:p>
        </w:tc>
      </w:tr>
      <w:tr w:rsidR="00034142" w:rsidRPr="001F5F7F" w14:paraId="52AD5CB6" w14:textId="77777777" w:rsidTr="00034142">
        <w:trPr>
          <w:tblCellSpacing w:w="5" w:type="nil"/>
          <w:jc w:val="center"/>
        </w:trPr>
        <w:tc>
          <w:tcPr>
            <w:tcW w:w="29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BA31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F1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368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665,0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A0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062" w14:textId="77777777" w:rsidR="00034142" w:rsidRPr="001F5F7F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5C5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  <w:r w:rsidRPr="001F5F7F">
              <w:rPr>
                <w:sz w:val="19"/>
                <w:szCs w:val="19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C0F" w14:textId="77777777" w:rsidR="00034142" w:rsidRPr="001F5F7F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10</w:t>
            </w: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EF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1297,0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8D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1DF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34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3698</w:t>
            </w:r>
            <w:r w:rsidRPr="00F80D9B">
              <w:rPr>
                <w:sz w:val="19"/>
                <w:szCs w:val="19"/>
              </w:rPr>
              <w:t>,9</w:t>
            </w:r>
          </w:p>
        </w:tc>
      </w:tr>
      <w:tr w:rsidR="00034142" w:rsidRPr="001F5F7F" w14:paraId="58ED19F1" w14:textId="77777777" w:rsidTr="00034142">
        <w:trPr>
          <w:tblCellSpacing w:w="5" w:type="nil"/>
          <w:jc w:val="center"/>
        </w:trPr>
        <w:tc>
          <w:tcPr>
            <w:tcW w:w="29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A997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06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58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3F6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30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7D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F4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0FA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1C9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320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AE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5A67DA04" w14:textId="77777777" w:rsidTr="00034142">
        <w:trPr>
          <w:tblCellSpacing w:w="5" w:type="nil"/>
          <w:jc w:val="center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63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90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B1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41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DAD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A53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23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A88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6D4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3E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778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3757A781" w14:textId="77777777" w:rsidTr="00034142">
        <w:trPr>
          <w:tblCellSpacing w:w="5" w:type="nil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BC5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Основное мероприятие 1.1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E581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 xml:space="preserve">Разработка документации по планировке территории </w:t>
            </w:r>
            <w:proofErr w:type="spellStart"/>
            <w:r w:rsidRPr="001F5F7F">
              <w:rPr>
                <w:sz w:val="19"/>
                <w:szCs w:val="19"/>
              </w:rPr>
              <w:t>Балахнинского</w:t>
            </w:r>
            <w:proofErr w:type="spellEnd"/>
            <w:r w:rsidRPr="001F5F7F">
              <w:rPr>
                <w:sz w:val="19"/>
                <w:szCs w:val="19"/>
              </w:rPr>
              <w:t xml:space="preserve"> муниципального округа</w:t>
            </w:r>
            <w:r>
              <w:t xml:space="preserve"> </w:t>
            </w:r>
            <w:r w:rsidRPr="002D409F">
              <w:rPr>
                <w:sz w:val="19"/>
                <w:szCs w:val="19"/>
              </w:rPr>
              <w:t>Нижегородской области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1A1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2021-202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38C8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proofErr w:type="spellStart"/>
            <w:r w:rsidRPr="001F5F7F">
              <w:rPr>
                <w:sz w:val="19"/>
                <w:szCs w:val="19"/>
              </w:rPr>
              <w:t>УАГиЗ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B9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E9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4C2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DD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A5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4C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D6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597,0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7A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DFD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7D9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F114FB">
              <w:rPr>
                <w:sz w:val="19"/>
                <w:szCs w:val="19"/>
              </w:rPr>
              <w:t>39</w:t>
            </w:r>
            <w:r>
              <w:rPr>
                <w:sz w:val="19"/>
                <w:szCs w:val="19"/>
              </w:rPr>
              <w:t>3</w:t>
            </w:r>
            <w:r w:rsidRPr="00F114FB">
              <w:rPr>
                <w:sz w:val="19"/>
                <w:szCs w:val="19"/>
              </w:rPr>
              <w:t>,9</w:t>
            </w:r>
          </w:p>
        </w:tc>
      </w:tr>
      <w:tr w:rsidR="00034142" w:rsidRPr="001F5F7F" w14:paraId="74864496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D82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D42C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AF7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87D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BE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3C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75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99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0C8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66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8A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597,0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D3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F6F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F0D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1393</w:t>
            </w:r>
            <w:r w:rsidRPr="00F80D9B">
              <w:rPr>
                <w:sz w:val="19"/>
                <w:szCs w:val="19"/>
              </w:rPr>
              <w:t>,9</w:t>
            </w:r>
          </w:p>
        </w:tc>
      </w:tr>
      <w:tr w:rsidR="00034142" w:rsidRPr="001F5F7F" w14:paraId="0A013B40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178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FC7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9028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3A3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77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45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79B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747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40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144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1EC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ADD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236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A4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53371770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E7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9A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65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DD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43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A3D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43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D3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CB9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543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F1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D89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E5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98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79B227C2" w14:textId="77777777" w:rsidTr="00034142">
        <w:trPr>
          <w:tblCellSpacing w:w="5" w:type="nil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B0F2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Основное мероприятие 1.2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775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E7B2D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2021-202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46E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proofErr w:type="spellStart"/>
            <w:r w:rsidRPr="001F5F7F">
              <w:rPr>
                <w:sz w:val="19"/>
                <w:szCs w:val="19"/>
              </w:rPr>
              <w:t>УАГиЗ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EA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A0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EB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F69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0D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B5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0A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26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536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9A5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58BFC36C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C316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A32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7A4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768A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37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1CD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7E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75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ED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AA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  <w:r w:rsidRPr="001F5F7F">
              <w:rPr>
                <w:sz w:val="19"/>
                <w:szCs w:val="19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00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  <w:r w:rsidRPr="001F5F7F">
              <w:rPr>
                <w:sz w:val="19"/>
                <w:szCs w:val="19"/>
              </w:rPr>
              <w:t>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B6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9B9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DBF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1F198772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8FAA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57CA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C59F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ABF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B3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287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0AC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B98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2C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564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EC6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5B5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7F0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B17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2394B8DB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E1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1E9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00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AA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20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A5C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EAA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865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F1A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C10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6EE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845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E33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7AB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0D33CC7E" w14:textId="77777777" w:rsidTr="00034142">
        <w:trPr>
          <w:tblCellSpacing w:w="5" w:type="nil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70D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Основное мероприятие 1.3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8D1CD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 xml:space="preserve">Разработка документации территориального планирования </w:t>
            </w:r>
            <w:proofErr w:type="spellStart"/>
            <w:r w:rsidRPr="001F5F7F">
              <w:rPr>
                <w:sz w:val="19"/>
                <w:szCs w:val="19"/>
              </w:rPr>
              <w:t>Балахнинского</w:t>
            </w:r>
            <w:proofErr w:type="spellEnd"/>
            <w:r w:rsidRPr="001F5F7F">
              <w:rPr>
                <w:sz w:val="19"/>
                <w:szCs w:val="19"/>
              </w:rPr>
              <w:t xml:space="preserve"> муниципального округа</w:t>
            </w:r>
            <w:r>
              <w:rPr>
                <w:sz w:val="19"/>
                <w:szCs w:val="19"/>
              </w:rPr>
              <w:t xml:space="preserve"> </w:t>
            </w:r>
            <w:r w:rsidRPr="002D409F">
              <w:rPr>
                <w:sz w:val="19"/>
                <w:szCs w:val="19"/>
              </w:rPr>
              <w:t>Нижегородской области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711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2021-202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CA4E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 w:rsidRPr="001F5F7F">
              <w:rPr>
                <w:sz w:val="19"/>
                <w:szCs w:val="19"/>
              </w:rPr>
              <w:t>УАГиЗ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B7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1A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325,0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E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9D8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9B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79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84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610,0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C3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722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9EE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1435</w:t>
            </w:r>
            <w:r w:rsidRPr="00F80D9B">
              <w:rPr>
                <w:sz w:val="19"/>
                <w:szCs w:val="19"/>
              </w:rPr>
              <w:t>,0</w:t>
            </w:r>
          </w:p>
        </w:tc>
      </w:tr>
      <w:tr w:rsidR="00034142" w:rsidRPr="001F5F7F" w14:paraId="7E3CBFE9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8A6C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480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0F6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6D589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C2A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03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325,0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1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DC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4E3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E86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E2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610,0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EFC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198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8F7" w14:textId="77777777" w:rsidR="00034142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1435</w:t>
            </w:r>
            <w:r w:rsidRPr="00F80D9B">
              <w:rPr>
                <w:sz w:val="19"/>
                <w:szCs w:val="19"/>
              </w:rPr>
              <w:t>,0</w:t>
            </w:r>
          </w:p>
        </w:tc>
      </w:tr>
      <w:tr w:rsidR="00034142" w:rsidRPr="001F5F7F" w14:paraId="4882E1BB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5915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7C2F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9CCCB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910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74D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E7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3E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CBB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4A7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1AB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D0A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9C8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3DB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85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  <w:tr w:rsidR="00034142" w:rsidRPr="001F5F7F" w14:paraId="1AAC5A02" w14:textId="77777777" w:rsidTr="00034142">
        <w:trPr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B02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107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990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211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E54" w14:textId="77777777" w:rsidR="00034142" w:rsidRPr="001F5F7F" w:rsidRDefault="00034142" w:rsidP="000341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29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4D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631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DD9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293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BF4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1F5F7F">
              <w:rPr>
                <w:sz w:val="19"/>
                <w:szCs w:val="19"/>
              </w:rPr>
              <w:t>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E82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3E9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5D4086">
              <w:rPr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4CF" w14:textId="77777777" w:rsidR="00034142" w:rsidRPr="001F5F7F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F80D9B">
              <w:rPr>
                <w:sz w:val="19"/>
                <w:szCs w:val="19"/>
              </w:rPr>
              <w:t>0,0</w:t>
            </w:r>
          </w:p>
        </w:tc>
      </w:tr>
    </w:tbl>
    <w:p w14:paraId="6105CC47" w14:textId="77777777" w:rsidR="00034142" w:rsidRPr="007A0733" w:rsidRDefault="00034142" w:rsidP="00034142">
      <w:pPr>
        <w:ind w:firstLine="225"/>
        <w:jc w:val="right"/>
        <w:rPr>
          <w:sz w:val="26"/>
          <w:szCs w:val="26"/>
        </w:rPr>
      </w:pPr>
      <w:r w:rsidRPr="001F5F7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67A998F" w14:textId="77777777" w:rsidR="00034142" w:rsidRPr="00034142" w:rsidRDefault="00034142" w:rsidP="00034142">
      <w:pPr>
        <w:spacing w:line="360" w:lineRule="auto"/>
        <w:ind w:firstLine="567"/>
      </w:pPr>
      <w:r w:rsidRPr="004A7B48">
        <w:rPr>
          <w:color w:val="000000"/>
          <w:sz w:val="26"/>
          <w:szCs w:val="26"/>
        </w:rPr>
        <w:t>1.3</w:t>
      </w:r>
      <w:r w:rsidRPr="00034142">
        <w:t xml:space="preserve">. Таблицу 2 «Сведения об индикаторах и непосредственных результатах» пункта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программы» Программы изложить в следующей редакции: </w:t>
      </w:r>
    </w:p>
    <w:p w14:paraId="1861CDA8" w14:textId="77777777" w:rsidR="00034142" w:rsidRPr="00034142" w:rsidRDefault="00034142" w:rsidP="00034142">
      <w:pPr>
        <w:ind w:firstLine="0"/>
        <w:jc w:val="center"/>
      </w:pPr>
      <w:r w:rsidRPr="00034142">
        <w:lastRenderedPageBreak/>
        <w:t>«Таблица № 2. Сведения об индикаторах и непосредственных результатах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34142" w:rsidRPr="003917E6" w14:paraId="76FB52CD" w14:textId="77777777" w:rsidTr="00034142">
        <w:trPr>
          <w:trHeight w:val="60"/>
          <w:jc w:val="center"/>
        </w:trPr>
        <w:tc>
          <w:tcPr>
            <w:tcW w:w="534" w:type="dxa"/>
            <w:vMerge w:val="restart"/>
          </w:tcPr>
          <w:p w14:paraId="7B1B5D2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№ </w:t>
            </w:r>
            <w:proofErr w:type="gramStart"/>
            <w:r w:rsidRPr="003917E6"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</w:t>
            </w:r>
            <w:r w:rsidRPr="003917E6">
              <w:rPr>
                <w:sz w:val="19"/>
                <w:szCs w:val="19"/>
              </w:rPr>
              <w:t>п</w:t>
            </w:r>
          </w:p>
        </w:tc>
        <w:tc>
          <w:tcPr>
            <w:tcW w:w="2693" w:type="dxa"/>
            <w:vMerge w:val="restart"/>
          </w:tcPr>
          <w:p w14:paraId="63D27B8F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992" w:type="dxa"/>
            <w:vMerge w:val="restart"/>
          </w:tcPr>
          <w:p w14:paraId="1CDB12AA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Ед. изме</w:t>
            </w:r>
            <w:r w:rsidRPr="003917E6">
              <w:rPr>
                <w:sz w:val="19"/>
                <w:szCs w:val="19"/>
              </w:rPr>
              <w:t>рения</w:t>
            </w:r>
          </w:p>
        </w:tc>
        <w:tc>
          <w:tcPr>
            <w:tcW w:w="5670" w:type="dxa"/>
            <w:gridSpan w:val="8"/>
          </w:tcPr>
          <w:p w14:paraId="1B67C4F3" w14:textId="77777777" w:rsidR="00034142" w:rsidRPr="003917E6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Значение индикатора/непосредственного результата</w:t>
            </w:r>
          </w:p>
        </w:tc>
      </w:tr>
      <w:tr w:rsidR="00034142" w:rsidRPr="003917E6" w14:paraId="36048C0D" w14:textId="77777777" w:rsidTr="00034142">
        <w:trPr>
          <w:jc w:val="center"/>
        </w:trPr>
        <w:tc>
          <w:tcPr>
            <w:tcW w:w="534" w:type="dxa"/>
            <w:vMerge/>
          </w:tcPr>
          <w:p w14:paraId="22A468FA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14:paraId="185C04E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D33FF36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14:paraId="6ED27B6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2021</w:t>
            </w:r>
          </w:p>
        </w:tc>
        <w:tc>
          <w:tcPr>
            <w:tcW w:w="709" w:type="dxa"/>
          </w:tcPr>
          <w:p w14:paraId="1BD60960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2022</w:t>
            </w:r>
          </w:p>
        </w:tc>
        <w:tc>
          <w:tcPr>
            <w:tcW w:w="708" w:type="dxa"/>
          </w:tcPr>
          <w:p w14:paraId="7D32564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</w:tcPr>
          <w:p w14:paraId="0F23E62A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</w:tcPr>
          <w:p w14:paraId="6F41981F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2025</w:t>
            </w:r>
          </w:p>
        </w:tc>
        <w:tc>
          <w:tcPr>
            <w:tcW w:w="709" w:type="dxa"/>
          </w:tcPr>
          <w:p w14:paraId="4275C650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2026</w:t>
            </w:r>
          </w:p>
        </w:tc>
        <w:tc>
          <w:tcPr>
            <w:tcW w:w="708" w:type="dxa"/>
          </w:tcPr>
          <w:p w14:paraId="3B45B804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09" w:type="dxa"/>
          </w:tcPr>
          <w:p w14:paraId="7CB139D5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</w:tr>
      <w:tr w:rsidR="00034142" w:rsidRPr="003917E6" w14:paraId="3F2058D8" w14:textId="77777777" w:rsidTr="00034142">
        <w:trPr>
          <w:jc w:val="center"/>
        </w:trPr>
        <w:tc>
          <w:tcPr>
            <w:tcW w:w="534" w:type="dxa"/>
          </w:tcPr>
          <w:p w14:paraId="677DA94F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1.</w:t>
            </w:r>
          </w:p>
        </w:tc>
        <w:tc>
          <w:tcPr>
            <w:tcW w:w="9355" w:type="dxa"/>
            <w:gridSpan w:val="10"/>
          </w:tcPr>
          <w:p w14:paraId="5AD52CB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Цель: Устойчивое и сбалансированное пространственное развитие территории </w:t>
            </w:r>
            <w:proofErr w:type="spellStart"/>
            <w:r w:rsidRPr="003917E6">
              <w:rPr>
                <w:sz w:val="19"/>
                <w:szCs w:val="19"/>
              </w:rPr>
              <w:t>Балахнинского</w:t>
            </w:r>
            <w:proofErr w:type="spellEnd"/>
            <w:r w:rsidRPr="003917E6">
              <w:rPr>
                <w:sz w:val="19"/>
                <w:szCs w:val="19"/>
              </w:rPr>
              <w:t xml:space="preserve"> муниципального округа.</w:t>
            </w:r>
          </w:p>
        </w:tc>
      </w:tr>
      <w:tr w:rsidR="00034142" w:rsidRPr="003917E6" w14:paraId="6A595F61" w14:textId="77777777" w:rsidTr="00034142">
        <w:trPr>
          <w:jc w:val="center"/>
        </w:trPr>
        <w:tc>
          <w:tcPr>
            <w:tcW w:w="534" w:type="dxa"/>
          </w:tcPr>
          <w:p w14:paraId="56FD2870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1.1.</w:t>
            </w:r>
          </w:p>
        </w:tc>
        <w:tc>
          <w:tcPr>
            <w:tcW w:w="9355" w:type="dxa"/>
            <w:gridSpan w:val="10"/>
          </w:tcPr>
          <w:p w14:paraId="490545F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Задача: Обеспечение эффективного управления развитием территорий округа</w:t>
            </w:r>
          </w:p>
        </w:tc>
      </w:tr>
      <w:tr w:rsidR="00034142" w:rsidRPr="003917E6" w14:paraId="2D5EA9A0" w14:textId="77777777" w:rsidTr="00034142">
        <w:trPr>
          <w:jc w:val="center"/>
        </w:trPr>
        <w:tc>
          <w:tcPr>
            <w:tcW w:w="534" w:type="dxa"/>
          </w:tcPr>
          <w:p w14:paraId="01ACFFD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64E0327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Целевой индикатор: Количество утвержденной документации по планировке территории </w:t>
            </w:r>
            <w:proofErr w:type="spellStart"/>
            <w:r w:rsidRPr="003917E6">
              <w:rPr>
                <w:sz w:val="19"/>
                <w:szCs w:val="19"/>
              </w:rPr>
              <w:t>Балахнинского</w:t>
            </w:r>
            <w:proofErr w:type="spellEnd"/>
            <w:r w:rsidRPr="003917E6">
              <w:rPr>
                <w:sz w:val="19"/>
                <w:szCs w:val="19"/>
              </w:rPr>
              <w:t xml:space="preserve"> муниципального округа</w:t>
            </w:r>
            <w:r>
              <w:t xml:space="preserve"> </w:t>
            </w:r>
            <w:r w:rsidRPr="002D409F">
              <w:rPr>
                <w:sz w:val="19"/>
                <w:szCs w:val="19"/>
              </w:rPr>
              <w:t>Нижегородской области</w:t>
            </w:r>
          </w:p>
        </w:tc>
        <w:tc>
          <w:tcPr>
            <w:tcW w:w="992" w:type="dxa"/>
          </w:tcPr>
          <w:p w14:paraId="07FC40F9" w14:textId="77777777" w:rsidR="00034142" w:rsidRPr="003917E6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Ед. (проектов территорий)</w:t>
            </w:r>
          </w:p>
        </w:tc>
        <w:tc>
          <w:tcPr>
            <w:tcW w:w="709" w:type="dxa"/>
          </w:tcPr>
          <w:p w14:paraId="735536B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</w:tcPr>
          <w:p w14:paraId="2722104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3</w:t>
            </w:r>
          </w:p>
        </w:tc>
        <w:tc>
          <w:tcPr>
            <w:tcW w:w="708" w:type="dxa"/>
          </w:tcPr>
          <w:p w14:paraId="60D689EB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 w:rsidRPr="005525CF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</w:tcPr>
          <w:p w14:paraId="2175E35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29EB0A8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CEBFE2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</w:tcPr>
          <w:p w14:paraId="64816E2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546B245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034142" w:rsidRPr="003917E6" w14:paraId="1421A3CA" w14:textId="77777777" w:rsidTr="00034142">
        <w:trPr>
          <w:jc w:val="center"/>
        </w:trPr>
        <w:tc>
          <w:tcPr>
            <w:tcW w:w="534" w:type="dxa"/>
          </w:tcPr>
          <w:p w14:paraId="239E2E8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066C9F6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Непосредственный результат:</w:t>
            </w:r>
          </w:p>
          <w:p w14:paraId="102B230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Наличие  документации по планировке </w:t>
            </w:r>
            <w:r>
              <w:rPr>
                <w:sz w:val="19"/>
                <w:szCs w:val="19"/>
              </w:rPr>
              <w:t xml:space="preserve">и межеванию </w:t>
            </w:r>
            <w:r w:rsidRPr="003917E6">
              <w:rPr>
                <w:sz w:val="19"/>
                <w:szCs w:val="19"/>
              </w:rPr>
              <w:t xml:space="preserve">территории </w:t>
            </w:r>
            <w:proofErr w:type="spellStart"/>
            <w:r w:rsidRPr="003917E6">
              <w:rPr>
                <w:sz w:val="19"/>
                <w:szCs w:val="19"/>
              </w:rPr>
              <w:t>Балахнинск</w:t>
            </w:r>
            <w:r>
              <w:rPr>
                <w:sz w:val="19"/>
                <w:szCs w:val="19"/>
              </w:rPr>
              <w:t>ого</w:t>
            </w:r>
            <w:proofErr w:type="spellEnd"/>
            <w:r w:rsidRPr="003917E6">
              <w:rPr>
                <w:sz w:val="19"/>
                <w:szCs w:val="19"/>
              </w:rPr>
              <w:t xml:space="preserve"> муниципальн</w:t>
            </w:r>
            <w:r>
              <w:rPr>
                <w:sz w:val="19"/>
                <w:szCs w:val="19"/>
              </w:rPr>
              <w:t>ого</w:t>
            </w:r>
            <w:r w:rsidRPr="003917E6">
              <w:rPr>
                <w:sz w:val="19"/>
                <w:szCs w:val="19"/>
              </w:rPr>
              <w:t xml:space="preserve"> округа</w:t>
            </w:r>
            <w:r>
              <w:rPr>
                <w:sz w:val="19"/>
                <w:szCs w:val="19"/>
              </w:rPr>
              <w:t xml:space="preserve"> Нижегородской области</w:t>
            </w:r>
          </w:p>
        </w:tc>
        <w:tc>
          <w:tcPr>
            <w:tcW w:w="992" w:type="dxa"/>
          </w:tcPr>
          <w:p w14:paraId="61EAC43D" w14:textId="77777777" w:rsidR="00034142" w:rsidRPr="003917E6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Да/нет</w:t>
            </w:r>
          </w:p>
        </w:tc>
        <w:tc>
          <w:tcPr>
            <w:tcW w:w="709" w:type="dxa"/>
          </w:tcPr>
          <w:p w14:paraId="06774110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Да</w:t>
            </w:r>
          </w:p>
        </w:tc>
        <w:tc>
          <w:tcPr>
            <w:tcW w:w="709" w:type="dxa"/>
          </w:tcPr>
          <w:p w14:paraId="2807C1A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Да</w:t>
            </w:r>
          </w:p>
        </w:tc>
        <w:tc>
          <w:tcPr>
            <w:tcW w:w="708" w:type="dxa"/>
          </w:tcPr>
          <w:p w14:paraId="4C9DF2E6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 w:rsidRPr="005525CF">
              <w:rPr>
                <w:sz w:val="19"/>
                <w:szCs w:val="19"/>
              </w:rPr>
              <w:t>Да</w:t>
            </w:r>
          </w:p>
        </w:tc>
        <w:tc>
          <w:tcPr>
            <w:tcW w:w="709" w:type="dxa"/>
          </w:tcPr>
          <w:p w14:paraId="627C2E5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9" w:type="dxa"/>
          </w:tcPr>
          <w:p w14:paraId="510B39D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Нет </w:t>
            </w:r>
          </w:p>
        </w:tc>
        <w:tc>
          <w:tcPr>
            <w:tcW w:w="709" w:type="dxa"/>
          </w:tcPr>
          <w:p w14:paraId="36B7C73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Да</w:t>
            </w:r>
          </w:p>
        </w:tc>
        <w:tc>
          <w:tcPr>
            <w:tcW w:w="708" w:type="dxa"/>
          </w:tcPr>
          <w:p w14:paraId="4361C94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9" w:type="dxa"/>
          </w:tcPr>
          <w:p w14:paraId="19740CF4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034142" w:rsidRPr="003917E6" w14:paraId="02422620" w14:textId="77777777" w:rsidTr="00034142">
        <w:trPr>
          <w:jc w:val="center"/>
        </w:trPr>
        <w:tc>
          <w:tcPr>
            <w:tcW w:w="534" w:type="dxa"/>
          </w:tcPr>
          <w:p w14:paraId="69954A3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1.2.</w:t>
            </w:r>
          </w:p>
        </w:tc>
        <w:tc>
          <w:tcPr>
            <w:tcW w:w="9355" w:type="dxa"/>
            <w:gridSpan w:val="10"/>
          </w:tcPr>
          <w:p w14:paraId="1F4DAF13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 w:rsidRPr="005525CF">
              <w:rPr>
                <w:sz w:val="19"/>
                <w:szCs w:val="19"/>
              </w:rPr>
              <w:t>Задача: Повышение эффективности сферы наружной рекламы и визуальной не</w:t>
            </w:r>
            <w:r>
              <w:rPr>
                <w:sz w:val="19"/>
                <w:szCs w:val="19"/>
              </w:rPr>
              <w:t xml:space="preserve"> </w:t>
            </w:r>
            <w:r w:rsidRPr="005525CF">
              <w:rPr>
                <w:sz w:val="19"/>
                <w:szCs w:val="19"/>
              </w:rPr>
              <w:t>рекламной информации</w:t>
            </w:r>
          </w:p>
        </w:tc>
      </w:tr>
      <w:tr w:rsidR="00034142" w:rsidRPr="003917E6" w14:paraId="2CE94E32" w14:textId="77777777" w:rsidTr="00034142">
        <w:trPr>
          <w:jc w:val="center"/>
        </w:trPr>
        <w:tc>
          <w:tcPr>
            <w:tcW w:w="534" w:type="dxa"/>
          </w:tcPr>
          <w:p w14:paraId="3EBD5245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000A073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Целевой индикатор: Количество демонтированных рекламных конструкций и визуального мусора, установленных без разрешения</w:t>
            </w:r>
          </w:p>
        </w:tc>
        <w:tc>
          <w:tcPr>
            <w:tcW w:w="992" w:type="dxa"/>
          </w:tcPr>
          <w:p w14:paraId="1BC2E9C0" w14:textId="77777777" w:rsidR="00034142" w:rsidRPr="003917E6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шт.</w:t>
            </w:r>
            <w:r>
              <w:rPr>
                <w:sz w:val="19"/>
                <w:szCs w:val="19"/>
              </w:rPr>
              <w:t xml:space="preserve"> </w:t>
            </w:r>
            <w:r w:rsidRPr="003917E6">
              <w:rPr>
                <w:sz w:val="19"/>
                <w:szCs w:val="19"/>
              </w:rPr>
              <w:t>(</w:t>
            </w:r>
            <w:proofErr w:type="spellStart"/>
            <w:r w:rsidRPr="003917E6">
              <w:rPr>
                <w:sz w:val="19"/>
                <w:szCs w:val="19"/>
              </w:rPr>
              <w:t>рекл</w:t>
            </w:r>
            <w:proofErr w:type="spellEnd"/>
            <w:r w:rsidRPr="003917E6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констр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3917E6">
              <w:rPr>
                <w:sz w:val="19"/>
                <w:szCs w:val="19"/>
              </w:rPr>
              <w:t>)</w:t>
            </w:r>
          </w:p>
        </w:tc>
        <w:tc>
          <w:tcPr>
            <w:tcW w:w="709" w:type="dxa"/>
          </w:tcPr>
          <w:p w14:paraId="1F8E2366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15</w:t>
            </w:r>
          </w:p>
        </w:tc>
        <w:tc>
          <w:tcPr>
            <w:tcW w:w="709" w:type="dxa"/>
          </w:tcPr>
          <w:p w14:paraId="2AF0CD75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15</w:t>
            </w:r>
          </w:p>
        </w:tc>
        <w:tc>
          <w:tcPr>
            <w:tcW w:w="708" w:type="dxa"/>
          </w:tcPr>
          <w:p w14:paraId="7306CD54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709" w:type="dxa"/>
          </w:tcPr>
          <w:p w14:paraId="670008D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</w:tcPr>
          <w:p w14:paraId="075F637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</w:tcPr>
          <w:p w14:paraId="71788E45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</w:tcPr>
          <w:p w14:paraId="38F6E16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</w:tcPr>
          <w:p w14:paraId="7233163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034142" w:rsidRPr="003917E6" w14:paraId="3D8FCE1B" w14:textId="77777777" w:rsidTr="00034142">
        <w:trPr>
          <w:jc w:val="center"/>
        </w:trPr>
        <w:tc>
          <w:tcPr>
            <w:tcW w:w="534" w:type="dxa"/>
          </w:tcPr>
          <w:p w14:paraId="0D69AFCE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2A8A2AEF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Непосредственный результат:</w:t>
            </w:r>
          </w:p>
          <w:p w14:paraId="119DD60A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Доля территорий, освобожденных от рекламных конструкций и визуального мусора, установленных и размещенных без разрешения;</w:t>
            </w:r>
          </w:p>
          <w:p w14:paraId="6F28EE7C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051F560" w14:textId="77777777" w:rsidR="00034142" w:rsidRPr="003917E6" w:rsidRDefault="00034142" w:rsidP="00034142">
            <w:pPr>
              <w:ind w:firstLine="0"/>
              <w:jc w:val="center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%</w:t>
            </w:r>
          </w:p>
        </w:tc>
        <w:tc>
          <w:tcPr>
            <w:tcW w:w="709" w:type="dxa"/>
          </w:tcPr>
          <w:p w14:paraId="333F0DC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</w:tcPr>
          <w:p w14:paraId="14FFB9EC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</w:tcPr>
          <w:p w14:paraId="318C6289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</w:tcPr>
          <w:p w14:paraId="71ACE667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</w:tcPr>
          <w:p w14:paraId="110FE5F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</w:tcPr>
          <w:p w14:paraId="29F5376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</w:tcPr>
          <w:p w14:paraId="3F5A3C2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</w:tcPr>
          <w:p w14:paraId="03C1D187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</w:tr>
      <w:tr w:rsidR="00034142" w:rsidRPr="003917E6" w14:paraId="49BF58E7" w14:textId="77777777" w:rsidTr="00034142">
        <w:trPr>
          <w:jc w:val="center"/>
        </w:trPr>
        <w:tc>
          <w:tcPr>
            <w:tcW w:w="534" w:type="dxa"/>
          </w:tcPr>
          <w:p w14:paraId="50E2C62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1.3.</w:t>
            </w:r>
          </w:p>
        </w:tc>
        <w:tc>
          <w:tcPr>
            <w:tcW w:w="9355" w:type="dxa"/>
            <w:gridSpan w:val="10"/>
          </w:tcPr>
          <w:p w14:paraId="26D80EDF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Задача: Обеспечение </w:t>
            </w:r>
            <w:proofErr w:type="spellStart"/>
            <w:r w:rsidRPr="003917E6">
              <w:rPr>
                <w:sz w:val="19"/>
                <w:szCs w:val="19"/>
              </w:rPr>
              <w:t>Балахнинского</w:t>
            </w:r>
            <w:proofErr w:type="spellEnd"/>
            <w:r w:rsidRPr="003917E6">
              <w:rPr>
                <w:sz w:val="19"/>
                <w:szCs w:val="19"/>
              </w:rPr>
              <w:t xml:space="preserve"> муниципального округа </w:t>
            </w:r>
            <w:r>
              <w:t xml:space="preserve"> </w:t>
            </w:r>
            <w:r w:rsidRPr="002D409F">
              <w:rPr>
                <w:sz w:val="19"/>
                <w:szCs w:val="19"/>
              </w:rPr>
              <w:t xml:space="preserve">Нижегородской области </w:t>
            </w:r>
            <w:r w:rsidRPr="003917E6">
              <w:rPr>
                <w:sz w:val="19"/>
                <w:szCs w:val="19"/>
              </w:rPr>
              <w:t>актуальными и отвечающими действующему законодательству документами территориального планирования</w:t>
            </w:r>
          </w:p>
        </w:tc>
      </w:tr>
      <w:tr w:rsidR="00034142" w:rsidRPr="003917E6" w14:paraId="5857FBDC" w14:textId="77777777" w:rsidTr="00034142">
        <w:trPr>
          <w:jc w:val="center"/>
        </w:trPr>
        <w:tc>
          <w:tcPr>
            <w:tcW w:w="534" w:type="dxa"/>
          </w:tcPr>
          <w:p w14:paraId="4CC2723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5AA512E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Целевой индикатор: Утверждение</w:t>
            </w:r>
            <w:r>
              <w:t xml:space="preserve"> </w:t>
            </w:r>
            <w:r w:rsidRPr="00090DE0">
              <w:rPr>
                <w:sz w:val="19"/>
                <w:szCs w:val="19"/>
              </w:rPr>
              <w:t>документа территориального планирования</w:t>
            </w:r>
            <w:r>
              <w:rPr>
                <w:sz w:val="19"/>
                <w:szCs w:val="19"/>
              </w:rPr>
              <w:t xml:space="preserve"> и правил землепользования и застройки</w:t>
            </w:r>
          </w:p>
        </w:tc>
        <w:tc>
          <w:tcPr>
            <w:tcW w:w="992" w:type="dxa"/>
          </w:tcPr>
          <w:p w14:paraId="09D22C97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  <w:r w:rsidRPr="003917E6"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709" w:type="dxa"/>
          </w:tcPr>
          <w:p w14:paraId="5F055114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</w:tcPr>
          <w:p w14:paraId="6A045D4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</w:tcPr>
          <w:p w14:paraId="447A8385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 w:rsidRPr="005525CF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2B14574A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466580C8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3F0A5CC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</w:tcPr>
          <w:p w14:paraId="0B957218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</w:tcPr>
          <w:p w14:paraId="7F46C09B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034142" w:rsidRPr="003917E6" w14:paraId="07A43284" w14:textId="77777777" w:rsidTr="00034142">
        <w:trPr>
          <w:jc w:val="center"/>
        </w:trPr>
        <w:tc>
          <w:tcPr>
            <w:tcW w:w="534" w:type="dxa"/>
          </w:tcPr>
          <w:p w14:paraId="4266030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14:paraId="5E8E46A1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Непосредственный результат: </w:t>
            </w:r>
          </w:p>
          <w:p w14:paraId="133885B4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Наличие актуализированн</w:t>
            </w:r>
            <w:r>
              <w:rPr>
                <w:sz w:val="19"/>
                <w:szCs w:val="19"/>
              </w:rPr>
              <w:t>ых</w:t>
            </w:r>
            <w:r w:rsidRPr="003917E6">
              <w:rPr>
                <w:sz w:val="19"/>
                <w:szCs w:val="19"/>
              </w:rPr>
              <w:t xml:space="preserve">  </w:t>
            </w:r>
            <w:r>
              <w:t xml:space="preserve"> </w:t>
            </w:r>
            <w:r w:rsidRPr="00090DE0">
              <w:rPr>
                <w:sz w:val="19"/>
                <w:szCs w:val="19"/>
              </w:rPr>
              <w:t>документ</w:t>
            </w:r>
            <w:r>
              <w:rPr>
                <w:sz w:val="19"/>
                <w:szCs w:val="19"/>
              </w:rPr>
              <w:t>ов</w:t>
            </w:r>
            <w:r w:rsidRPr="00090DE0">
              <w:rPr>
                <w:sz w:val="19"/>
                <w:szCs w:val="19"/>
              </w:rPr>
              <w:t xml:space="preserve"> территориального планирования </w:t>
            </w:r>
            <w:proofErr w:type="spellStart"/>
            <w:r w:rsidRPr="002D409F">
              <w:rPr>
                <w:sz w:val="19"/>
                <w:szCs w:val="19"/>
              </w:rPr>
              <w:t>Балахнинского</w:t>
            </w:r>
            <w:proofErr w:type="spellEnd"/>
            <w:r w:rsidRPr="002D409F">
              <w:rPr>
                <w:sz w:val="19"/>
                <w:szCs w:val="19"/>
              </w:rPr>
              <w:t xml:space="preserve"> муниципального округа Нижегородской области</w:t>
            </w:r>
          </w:p>
        </w:tc>
        <w:tc>
          <w:tcPr>
            <w:tcW w:w="992" w:type="dxa"/>
          </w:tcPr>
          <w:p w14:paraId="7A6DFD7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>Да/нет</w:t>
            </w:r>
          </w:p>
        </w:tc>
        <w:tc>
          <w:tcPr>
            <w:tcW w:w="709" w:type="dxa"/>
          </w:tcPr>
          <w:p w14:paraId="68A29FF7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Да </w:t>
            </w:r>
          </w:p>
        </w:tc>
        <w:tc>
          <w:tcPr>
            <w:tcW w:w="709" w:type="dxa"/>
          </w:tcPr>
          <w:p w14:paraId="41DFB4C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 w:rsidRPr="003917E6">
              <w:rPr>
                <w:sz w:val="19"/>
                <w:szCs w:val="19"/>
              </w:rPr>
              <w:t xml:space="preserve">Да </w:t>
            </w:r>
          </w:p>
        </w:tc>
        <w:tc>
          <w:tcPr>
            <w:tcW w:w="708" w:type="dxa"/>
          </w:tcPr>
          <w:p w14:paraId="3E27EFCB" w14:textId="77777777" w:rsidR="00034142" w:rsidRPr="005525CF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5525CF">
              <w:rPr>
                <w:sz w:val="19"/>
                <w:szCs w:val="19"/>
              </w:rPr>
              <w:t>ет</w:t>
            </w:r>
          </w:p>
        </w:tc>
        <w:tc>
          <w:tcPr>
            <w:tcW w:w="709" w:type="dxa"/>
          </w:tcPr>
          <w:p w14:paraId="1D2717FD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  <w:r w:rsidRPr="003917E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</w:tcPr>
          <w:p w14:paraId="7FD00532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Нет </w:t>
            </w:r>
            <w:r w:rsidRPr="003917E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</w:tcPr>
          <w:p w14:paraId="6A644985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  </w:t>
            </w:r>
            <w:r w:rsidRPr="003917E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8" w:type="dxa"/>
          </w:tcPr>
          <w:p w14:paraId="246564FC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9" w:type="dxa"/>
          </w:tcPr>
          <w:p w14:paraId="60DFE013" w14:textId="77777777" w:rsidR="00034142" w:rsidRPr="003917E6" w:rsidRDefault="00034142" w:rsidP="00034142">
            <w:pPr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</w:tbl>
    <w:p w14:paraId="41329DDD" w14:textId="6B72D42B" w:rsidR="00034142" w:rsidRPr="00034142" w:rsidRDefault="00034142" w:rsidP="00034142">
      <w:pPr>
        <w:ind w:left="9204" w:firstLine="0"/>
      </w:pPr>
      <w:r w:rsidRPr="00034142">
        <w:t>».</w:t>
      </w:r>
    </w:p>
    <w:p w14:paraId="4DDEEBB2" w14:textId="77777777" w:rsidR="00034142" w:rsidRPr="00034142" w:rsidRDefault="00034142" w:rsidP="00034142">
      <w:pPr>
        <w:spacing w:line="360" w:lineRule="auto"/>
        <w:ind w:firstLine="567"/>
      </w:pPr>
      <w:r w:rsidRPr="00034142">
        <w:t xml:space="preserve">1.4. Таблицу 5 «Ресурсное обеспечение реализации муниципальной программы за счет средств бюджета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области» пункта 2.8 «Обоснование объема финансовых ресурсов» раздела 2 «Текстовая часть муниципальной программы» Программы изложить в новой редакции согласно Приложению 1 к настоящему постановлению.</w:t>
      </w:r>
    </w:p>
    <w:p w14:paraId="7C04DF48" w14:textId="77777777" w:rsidR="00034142" w:rsidRPr="00034142" w:rsidRDefault="00034142" w:rsidP="00034142">
      <w:pPr>
        <w:spacing w:line="360" w:lineRule="auto"/>
        <w:ind w:firstLine="567"/>
      </w:pPr>
      <w:r w:rsidRPr="00034142">
        <w:t xml:space="preserve">2. Управлению организационной и проектной деятельности Администрации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 (</w:t>
      </w:r>
      <w:proofErr w:type="spellStart"/>
      <w:r w:rsidRPr="00034142">
        <w:t>П.М.Егорова</w:t>
      </w:r>
      <w:proofErr w:type="spellEnd"/>
      <w:r w:rsidRPr="00034142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034142">
        <w:t>Балахнинского</w:t>
      </w:r>
      <w:proofErr w:type="spellEnd"/>
      <w:r w:rsidRPr="00034142">
        <w:t xml:space="preserve"> муниципального округа Нижегородской области.</w:t>
      </w:r>
    </w:p>
    <w:p w14:paraId="61F6C244" w14:textId="77777777" w:rsidR="00034142" w:rsidRPr="00034142" w:rsidRDefault="00034142" w:rsidP="00034142">
      <w:pPr>
        <w:spacing w:line="360" w:lineRule="auto"/>
        <w:ind w:firstLine="567"/>
      </w:pPr>
      <w:r w:rsidRPr="00034142">
        <w:lastRenderedPageBreak/>
        <w:t>3. Настоящее постановление вступает в силу после его официального опубликования.</w:t>
      </w:r>
    </w:p>
    <w:p w14:paraId="5287A74F" w14:textId="77777777" w:rsidR="00034142" w:rsidRPr="00034142" w:rsidRDefault="00034142" w:rsidP="00034142">
      <w:pPr>
        <w:spacing w:line="360" w:lineRule="auto"/>
        <w:ind w:firstLine="567"/>
      </w:pPr>
      <w:r w:rsidRPr="00034142">
        <w:t xml:space="preserve">4. </w:t>
      </w:r>
      <w:proofErr w:type="gramStart"/>
      <w:r w:rsidRPr="00034142">
        <w:t>Контроль за</w:t>
      </w:r>
      <w:proofErr w:type="gramEnd"/>
      <w:r w:rsidRPr="00034142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034142">
        <w:t>Фирер</w:t>
      </w:r>
      <w:proofErr w:type="spellEnd"/>
      <w:r w:rsidRPr="00034142">
        <w:t>).</w:t>
      </w:r>
    </w:p>
    <w:p w14:paraId="392A5E29" w14:textId="77777777" w:rsidR="00034142" w:rsidRPr="00034142" w:rsidRDefault="00034142" w:rsidP="00034142">
      <w:pPr>
        <w:ind w:firstLine="0"/>
      </w:pPr>
    </w:p>
    <w:p w14:paraId="296B2A48" w14:textId="77777777" w:rsidR="00034142" w:rsidRPr="00034142" w:rsidRDefault="00034142" w:rsidP="00034142">
      <w:pPr>
        <w:ind w:firstLine="0"/>
      </w:pPr>
    </w:p>
    <w:p w14:paraId="149010BE" w14:textId="648BFD13" w:rsidR="003411C3" w:rsidRPr="00FD300C" w:rsidRDefault="00034142" w:rsidP="00560974">
      <w:pPr>
        <w:ind w:firstLine="0"/>
      </w:pPr>
      <w:r w:rsidRPr="0003414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4142">
        <w:t>А.В. Дранишников</w:t>
      </w:r>
      <w:bookmarkStart w:id="0" w:name="_GoBack"/>
      <w:bookmarkEnd w:id="0"/>
    </w:p>
    <w:p w14:paraId="763388C0" w14:textId="77777777" w:rsidR="003411C3" w:rsidRPr="00034142" w:rsidRDefault="003411C3" w:rsidP="00034142">
      <w:pPr>
        <w:ind w:firstLine="0"/>
      </w:pPr>
    </w:p>
    <w:sectPr w:rsidR="003411C3" w:rsidRPr="00034142" w:rsidSect="00560974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9290" w14:textId="77777777" w:rsidR="00FC7032" w:rsidRDefault="00FC7032" w:rsidP="007F0268">
      <w:r>
        <w:separator/>
      </w:r>
    </w:p>
  </w:endnote>
  <w:endnote w:type="continuationSeparator" w:id="0">
    <w:p w14:paraId="28A4DB61" w14:textId="77777777" w:rsidR="00FC7032" w:rsidRDefault="00FC70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18CC" w14:textId="77777777" w:rsidR="00FC7032" w:rsidRDefault="00FC7032" w:rsidP="007F0268">
      <w:r>
        <w:separator/>
      </w:r>
    </w:p>
  </w:footnote>
  <w:footnote w:type="continuationSeparator" w:id="0">
    <w:p w14:paraId="0E29B4F3" w14:textId="77777777" w:rsidR="00FC7032" w:rsidRDefault="00FC703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4142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1C3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974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117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032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716A-FA2A-44C4-8774-CAFCB9DF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2026-02-20T06:45:00Z</dcterms:created>
  <dcterms:modified xsi:type="dcterms:W3CDTF">2026-02-20T06:45:00Z</dcterms:modified>
</cp:coreProperties>
</file>